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774B" w14:textId="4AD924E8" w:rsidR="004A1CF9" w:rsidRDefault="00BA68BF" w:rsidP="00A726B5">
      <w:pPr>
        <w:jc w:val="center"/>
      </w:pPr>
      <w:r>
        <w:rPr>
          <w:noProof/>
        </w:rPr>
        <w:drawing>
          <wp:inline distT="0" distB="0" distL="0" distR="0" wp14:anchorId="0769B439" wp14:editId="50742F42">
            <wp:extent cx="3467100" cy="1223553"/>
            <wp:effectExtent l="0" t="0" r="0" b="0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al logo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495" cy="123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340DB" w14:textId="77777777" w:rsidR="00252D58" w:rsidRPr="00BA68BF" w:rsidRDefault="00252D58" w:rsidP="00A726B5">
      <w:pPr>
        <w:jc w:val="center"/>
        <w:rPr>
          <w:b/>
          <w:color w:val="1F3864" w:themeColor="accent1" w:themeShade="80"/>
          <w:sz w:val="32"/>
          <w:szCs w:val="32"/>
        </w:rPr>
      </w:pPr>
      <w:r w:rsidRPr="00BA68BF">
        <w:rPr>
          <w:b/>
          <w:color w:val="1F3864" w:themeColor="accent1" w:themeShade="80"/>
          <w:sz w:val="32"/>
          <w:szCs w:val="32"/>
        </w:rPr>
        <w:t>GOAL Magazine Fundraising Start Up Form</w:t>
      </w:r>
    </w:p>
    <w:p w14:paraId="706BC568" w14:textId="77777777" w:rsidR="00252D58" w:rsidRPr="00252D58" w:rsidRDefault="00252D58" w:rsidP="00A726B5">
      <w:pPr>
        <w:jc w:val="center"/>
        <w:rPr>
          <w:sz w:val="8"/>
          <w:szCs w:val="8"/>
        </w:rPr>
      </w:pPr>
    </w:p>
    <w:p w14:paraId="71811B4B" w14:textId="77777777" w:rsidR="00A726B5" w:rsidRPr="00A726B5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>Organization Name that funds are being raised for:</w:t>
      </w:r>
      <w:r w:rsidRPr="00A726B5">
        <w:rPr>
          <w:sz w:val="24"/>
          <w:szCs w:val="24"/>
          <w:u w:val="single"/>
        </w:rPr>
        <w:t xml:space="preserve"> </w:t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</w:p>
    <w:p w14:paraId="0100F779" w14:textId="77777777" w:rsidR="00252D58" w:rsidRPr="00252D58" w:rsidRDefault="00252D58" w:rsidP="00252D58">
      <w:pPr>
        <w:spacing w:before="100" w:after="100"/>
        <w:rPr>
          <w:sz w:val="8"/>
          <w:szCs w:val="8"/>
          <w:u w:val="single"/>
        </w:rPr>
      </w:pPr>
    </w:p>
    <w:p w14:paraId="1D228DBD" w14:textId="77777777" w:rsidR="00A726B5" w:rsidRPr="00A726B5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</w:p>
    <w:p w14:paraId="51A448A7" w14:textId="77777777" w:rsidR="008C5362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>Tell us more about this organization and what they do</w:t>
      </w:r>
      <w:r w:rsidR="008C5362">
        <w:rPr>
          <w:sz w:val="24"/>
          <w:szCs w:val="24"/>
        </w:rPr>
        <w:t>. Also, what is the average age and is the group is specific to one gender or both (</w:t>
      </w:r>
      <w:r w:rsidR="000F511E">
        <w:rPr>
          <w:sz w:val="24"/>
          <w:szCs w:val="24"/>
        </w:rPr>
        <w:t>to</w:t>
      </w:r>
      <w:r w:rsidR="008C5362">
        <w:rPr>
          <w:sz w:val="24"/>
          <w:szCs w:val="24"/>
        </w:rPr>
        <w:t xml:space="preserve"> give you the list of incentive prize options they can work towards)</w:t>
      </w:r>
      <w:r w:rsidRPr="00A726B5">
        <w:rPr>
          <w:sz w:val="24"/>
          <w:szCs w:val="24"/>
        </w:rPr>
        <w:t xml:space="preserve">: </w:t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</w:p>
    <w:p w14:paraId="26840E77" w14:textId="77777777" w:rsidR="008C5362" w:rsidRPr="008C5362" w:rsidRDefault="008C5362" w:rsidP="00252D58">
      <w:pPr>
        <w:spacing w:before="100" w:after="100"/>
        <w:rPr>
          <w:sz w:val="8"/>
          <w:szCs w:val="8"/>
          <w:u w:val="single"/>
        </w:rPr>
      </w:pPr>
    </w:p>
    <w:p w14:paraId="332BBAA8" w14:textId="77777777" w:rsidR="008C5362" w:rsidRDefault="00A726B5" w:rsidP="00252D58">
      <w:pPr>
        <w:spacing w:before="100" w:after="1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FA48730" w14:textId="77777777" w:rsidR="008C5362" w:rsidRPr="008C5362" w:rsidRDefault="008C5362" w:rsidP="00252D58">
      <w:pPr>
        <w:spacing w:before="100" w:after="100"/>
        <w:rPr>
          <w:sz w:val="8"/>
          <w:szCs w:val="8"/>
          <w:u w:val="single"/>
        </w:rPr>
      </w:pPr>
    </w:p>
    <w:p w14:paraId="55E31334" w14:textId="77777777" w:rsidR="00A726B5" w:rsidRPr="00A726B5" w:rsidRDefault="00A726B5" w:rsidP="00252D58">
      <w:pPr>
        <w:spacing w:before="100" w:after="1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</w:p>
    <w:p w14:paraId="036498C5" w14:textId="77777777" w:rsidR="00A726B5" w:rsidRPr="00A726B5" w:rsidRDefault="00A726B5" w:rsidP="00252D58">
      <w:pPr>
        <w:spacing w:before="100" w:after="100"/>
        <w:rPr>
          <w:sz w:val="8"/>
          <w:szCs w:val="8"/>
        </w:rPr>
      </w:pPr>
    </w:p>
    <w:p w14:paraId="4545801A" w14:textId="77777777" w:rsidR="00A726B5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 xml:space="preserve">Primary Contact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504AAD" w14:textId="77777777" w:rsidR="00A726B5" w:rsidRPr="00A726B5" w:rsidRDefault="00A726B5" w:rsidP="00252D58">
      <w:pPr>
        <w:spacing w:before="100" w:after="100"/>
        <w:rPr>
          <w:sz w:val="8"/>
          <w:szCs w:val="8"/>
          <w:u w:val="single"/>
        </w:rPr>
      </w:pPr>
    </w:p>
    <w:p w14:paraId="214D9189" w14:textId="77777777" w:rsidR="00A726B5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 xml:space="preserve">Primary Contact Phone: </w:t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</w:p>
    <w:p w14:paraId="37D50192" w14:textId="77777777" w:rsidR="00A726B5" w:rsidRPr="00A726B5" w:rsidRDefault="00A726B5" w:rsidP="00252D58">
      <w:pPr>
        <w:spacing w:before="100" w:after="100"/>
        <w:rPr>
          <w:sz w:val="8"/>
          <w:szCs w:val="8"/>
          <w:u w:val="single"/>
        </w:rPr>
      </w:pPr>
    </w:p>
    <w:p w14:paraId="01AA1EDA" w14:textId="77777777" w:rsidR="00A726B5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 xml:space="preserve">Primary Contact 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6E3861" w14:textId="77777777" w:rsidR="00A726B5" w:rsidRPr="00A726B5" w:rsidRDefault="00A726B5" w:rsidP="00252D58">
      <w:pPr>
        <w:spacing w:before="100" w:after="100"/>
        <w:rPr>
          <w:sz w:val="8"/>
          <w:szCs w:val="8"/>
          <w:u w:val="single"/>
        </w:rPr>
      </w:pPr>
    </w:p>
    <w:p w14:paraId="7D75E15D" w14:textId="77777777" w:rsidR="00A726B5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 xml:space="preserve">Primary Contact Address: </w:t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</w:p>
    <w:p w14:paraId="2E53A964" w14:textId="77777777" w:rsidR="008C5362" w:rsidRPr="008C5362" w:rsidRDefault="008C5362" w:rsidP="00252D58">
      <w:pPr>
        <w:spacing w:before="100" w:after="100"/>
        <w:rPr>
          <w:sz w:val="8"/>
          <w:szCs w:val="8"/>
          <w:u w:val="single"/>
        </w:rPr>
      </w:pPr>
    </w:p>
    <w:p w14:paraId="5A963DDD" w14:textId="77777777" w:rsidR="00A726B5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</w:p>
    <w:p w14:paraId="50D02DA3" w14:textId="77777777" w:rsidR="00A726B5" w:rsidRPr="00A726B5" w:rsidRDefault="00A726B5" w:rsidP="00252D58">
      <w:pPr>
        <w:spacing w:before="100" w:after="100"/>
        <w:rPr>
          <w:sz w:val="8"/>
          <w:szCs w:val="8"/>
          <w:u w:val="single"/>
        </w:rPr>
      </w:pPr>
    </w:p>
    <w:p w14:paraId="5D73A4B3" w14:textId="77777777" w:rsidR="008C5362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>How many people are involved in this organization that will be taking part in this fundraising campaign?</w:t>
      </w:r>
    </w:p>
    <w:p w14:paraId="388242BE" w14:textId="77777777" w:rsidR="00A726B5" w:rsidRPr="008C5362" w:rsidRDefault="00A726B5" w:rsidP="00252D58">
      <w:pPr>
        <w:spacing w:before="100" w:after="100"/>
        <w:rPr>
          <w:sz w:val="24"/>
          <w:szCs w:val="24"/>
        </w:rPr>
      </w:pP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</w:p>
    <w:p w14:paraId="78473316" w14:textId="77777777" w:rsidR="00252D58" w:rsidRPr="00252D58" w:rsidRDefault="00252D58" w:rsidP="00252D58">
      <w:pPr>
        <w:spacing w:before="100" w:after="100"/>
        <w:rPr>
          <w:sz w:val="8"/>
          <w:szCs w:val="8"/>
          <w:u w:val="single"/>
        </w:rPr>
      </w:pPr>
    </w:p>
    <w:p w14:paraId="5E7FB872" w14:textId="77777777" w:rsidR="00A726B5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 xml:space="preserve">Minimum Number of Subscriptions you want each seller to work towards: </w:t>
      </w:r>
      <w:r w:rsidRPr="00A726B5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</w:p>
    <w:p w14:paraId="64D3C527" w14:textId="77777777" w:rsidR="00252D58" w:rsidRPr="00252D58" w:rsidRDefault="00252D58" w:rsidP="00252D58">
      <w:pPr>
        <w:spacing w:before="100" w:after="100"/>
        <w:rPr>
          <w:sz w:val="8"/>
          <w:szCs w:val="8"/>
          <w:u w:val="single"/>
        </w:rPr>
      </w:pPr>
    </w:p>
    <w:p w14:paraId="2B3F5DE8" w14:textId="77777777" w:rsidR="00252D58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 xml:space="preserve">As a reminder, we require a minimum of 100 magazines to sell for profit. What is your GOAL? </w:t>
      </w:r>
    </w:p>
    <w:p w14:paraId="390266F9" w14:textId="77777777" w:rsidR="00A726B5" w:rsidRDefault="00252D58" w:rsidP="00252D58">
      <w:pPr>
        <w:spacing w:before="100" w:after="1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352232" w14:textId="77777777" w:rsidR="008C5362" w:rsidRPr="008C5362" w:rsidRDefault="008C5362" w:rsidP="00252D58">
      <w:pPr>
        <w:spacing w:before="100" w:after="100"/>
        <w:rPr>
          <w:sz w:val="8"/>
          <w:szCs w:val="8"/>
        </w:rPr>
      </w:pPr>
    </w:p>
    <w:p w14:paraId="0D6D9370" w14:textId="77777777" w:rsidR="00252D58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 xml:space="preserve">When do you wish to start this fundraising campaign? </w:t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Pr="00A726B5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</w:p>
    <w:p w14:paraId="3FBDD6CD" w14:textId="77777777" w:rsidR="00252D58" w:rsidRPr="00252D58" w:rsidRDefault="00252D58" w:rsidP="00252D58">
      <w:pPr>
        <w:spacing w:before="100" w:after="100"/>
        <w:rPr>
          <w:sz w:val="8"/>
          <w:szCs w:val="8"/>
          <w:u w:val="single"/>
        </w:rPr>
      </w:pPr>
    </w:p>
    <w:p w14:paraId="70E64944" w14:textId="77777777" w:rsidR="00252D58" w:rsidRDefault="00A726B5" w:rsidP="00252D58">
      <w:pPr>
        <w:spacing w:before="100" w:after="100"/>
        <w:rPr>
          <w:sz w:val="24"/>
          <w:szCs w:val="24"/>
        </w:rPr>
      </w:pPr>
      <w:r w:rsidRPr="00A726B5">
        <w:rPr>
          <w:sz w:val="24"/>
          <w:szCs w:val="24"/>
        </w:rPr>
        <w:t>When do you wish to make the deadline for this campaign? (We recommend 2-3 weeks)</w:t>
      </w:r>
    </w:p>
    <w:p w14:paraId="4D95AAE4" w14:textId="77777777" w:rsidR="00A726B5" w:rsidRPr="00A726B5" w:rsidRDefault="00A726B5" w:rsidP="00252D58">
      <w:pPr>
        <w:spacing w:before="100" w:after="100"/>
        <w:rPr>
          <w:sz w:val="24"/>
          <w:szCs w:val="24"/>
          <w:u w:val="single"/>
        </w:rPr>
      </w:pPr>
      <w:r w:rsidRPr="00A726B5">
        <w:rPr>
          <w:sz w:val="24"/>
          <w:szCs w:val="24"/>
        </w:rPr>
        <w:t xml:space="preserve"> </w:t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8C5362">
        <w:rPr>
          <w:sz w:val="24"/>
          <w:szCs w:val="24"/>
          <w:u w:val="single"/>
        </w:rPr>
        <w:tab/>
      </w:r>
      <w:r w:rsidR="00252D58">
        <w:rPr>
          <w:sz w:val="24"/>
          <w:szCs w:val="24"/>
          <w:u w:val="single"/>
        </w:rPr>
        <w:tab/>
      </w:r>
    </w:p>
    <w:p w14:paraId="01C9C9F8" w14:textId="77777777" w:rsidR="008C5362" w:rsidRPr="00BA68BF" w:rsidRDefault="00A726B5" w:rsidP="00252D58">
      <w:pPr>
        <w:spacing w:before="100" w:after="100"/>
        <w:jc w:val="center"/>
        <w:rPr>
          <w:b/>
          <w:color w:val="1F3864" w:themeColor="accent1" w:themeShade="80"/>
          <w:sz w:val="24"/>
          <w:szCs w:val="24"/>
        </w:rPr>
      </w:pPr>
      <w:r w:rsidRPr="00BA68BF">
        <w:rPr>
          <w:b/>
          <w:color w:val="1F3864" w:themeColor="accent1" w:themeShade="80"/>
          <w:sz w:val="24"/>
          <w:szCs w:val="24"/>
        </w:rPr>
        <w:t xml:space="preserve">Please complete and email this form as soon as possible </w:t>
      </w:r>
      <w:r w:rsidR="00252D58" w:rsidRPr="00BA68BF">
        <w:rPr>
          <w:b/>
          <w:color w:val="1F3864" w:themeColor="accent1" w:themeShade="80"/>
          <w:sz w:val="24"/>
          <w:szCs w:val="24"/>
        </w:rPr>
        <w:t xml:space="preserve">and send back to </w:t>
      </w:r>
      <w:hyperlink r:id="rId5" w:history="1">
        <w:r w:rsidR="00252D58" w:rsidRPr="00BA68BF">
          <w:rPr>
            <w:rStyle w:val="Hyperlink"/>
            <w:b/>
            <w:color w:val="1F3864" w:themeColor="accent1" w:themeShade="80"/>
            <w:sz w:val="24"/>
            <w:szCs w:val="24"/>
          </w:rPr>
          <w:t>info@go2goalus.com</w:t>
        </w:r>
      </w:hyperlink>
      <w:r w:rsidR="00252D58" w:rsidRPr="00BA68BF">
        <w:rPr>
          <w:b/>
          <w:color w:val="1F3864" w:themeColor="accent1" w:themeShade="80"/>
          <w:sz w:val="24"/>
          <w:szCs w:val="24"/>
        </w:rPr>
        <w:t xml:space="preserve"> </w:t>
      </w:r>
      <w:r w:rsidRPr="00BA68BF">
        <w:rPr>
          <w:b/>
          <w:color w:val="1F3864" w:themeColor="accent1" w:themeShade="80"/>
          <w:sz w:val="24"/>
          <w:szCs w:val="24"/>
        </w:rPr>
        <w:t>so we can get the materials to you in a timely manner and determin</w:t>
      </w:r>
      <w:r w:rsidR="000F511E" w:rsidRPr="00BA68BF">
        <w:rPr>
          <w:b/>
          <w:color w:val="1F3864" w:themeColor="accent1" w:themeShade="80"/>
          <w:sz w:val="24"/>
          <w:szCs w:val="24"/>
        </w:rPr>
        <w:t>e</w:t>
      </w:r>
      <w:r w:rsidRPr="00BA68BF">
        <w:rPr>
          <w:b/>
          <w:color w:val="1F3864" w:themeColor="accent1" w:themeShade="80"/>
          <w:sz w:val="24"/>
          <w:szCs w:val="24"/>
        </w:rPr>
        <w:t xml:space="preserve"> incentive</w:t>
      </w:r>
      <w:r w:rsidR="008C5362" w:rsidRPr="00BA68BF">
        <w:rPr>
          <w:b/>
          <w:color w:val="1F3864" w:themeColor="accent1" w:themeShade="80"/>
          <w:sz w:val="24"/>
          <w:szCs w:val="24"/>
        </w:rPr>
        <w:t xml:space="preserve"> prize(s)</w:t>
      </w:r>
      <w:r w:rsidRPr="00BA68BF">
        <w:rPr>
          <w:b/>
          <w:color w:val="1F3864" w:themeColor="accent1" w:themeShade="80"/>
          <w:sz w:val="24"/>
          <w:szCs w:val="24"/>
        </w:rPr>
        <w:t xml:space="preserve"> for the </w:t>
      </w:r>
      <w:proofErr w:type="gramStart"/>
      <w:r w:rsidRPr="00BA68BF">
        <w:rPr>
          <w:b/>
          <w:color w:val="1F3864" w:themeColor="accent1" w:themeShade="80"/>
          <w:sz w:val="24"/>
          <w:szCs w:val="24"/>
        </w:rPr>
        <w:t>seller’s</w:t>
      </w:r>
      <w:proofErr w:type="gramEnd"/>
      <w:r w:rsidRPr="00BA68BF">
        <w:rPr>
          <w:b/>
          <w:color w:val="1F3864" w:themeColor="accent1" w:themeShade="80"/>
          <w:sz w:val="24"/>
          <w:szCs w:val="24"/>
        </w:rPr>
        <w:t xml:space="preserve"> to work towards.</w:t>
      </w:r>
      <w:r w:rsidR="00252D58" w:rsidRPr="00BA68BF">
        <w:rPr>
          <w:b/>
          <w:color w:val="1F3864" w:themeColor="accent1" w:themeShade="80"/>
          <w:sz w:val="24"/>
          <w:szCs w:val="24"/>
        </w:rPr>
        <w:t xml:space="preserve"> </w:t>
      </w:r>
    </w:p>
    <w:p w14:paraId="3555DA1B" w14:textId="77777777" w:rsidR="00A726B5" w:rsidRPr="00BA68BF" w:rsidRDefault="00A726B5" w:rsidP="00252D58">
      <w:pPr>
        <w:spacing w:before="100" w:after="100"/>
        <w:jc w:val="center"/>
        <w:rPr>
          <w:b/>
          <w:color w:val="1F3864" w:themeColor="accent1" w:themeShade="80"/>
          <w:sz w:val="24"/>
          <w:szCs w:val="24"/>
        </w:rPr>
      </w:pPr>
      <w:r w:rsidRPr="00BA68BF">
        <w:rPr>
          <w:b/>
          <w:color w:val="1F3864" w:themeColor="accent1" w:themeShade="80"/>
          <w:sz w:val="24"/>
          <w:szCs w:val="24"/>
        </w:rPr>
        <w:t>Thank you for c</w:t>
      </w:r>
      <w:bookmarkStart w:id="0" w:name="_GoBack"/>
      <w:bookmarkEnd w:id="0"/>
      <w:r w:rsidRPr="00BA68BF">
        <w:rPr>
          <w:b/>
          <w:color w:val="1F3864" w:themeColor="accent1" w:themeShade="80"/>
          <w:sz w:val="24"/>
          <w:szCs w:val="24"/>
        </w:rPr>
        <w:t>hoosing GOAL Magazine as your fundraising campaign!!</w:t>
      </w:r>
    </w:p>
    <w:sectPr w:rsidR="00A726B5" w:rsidRPr="00BA68BF" w:rsidSect="008C536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B5"/>
    <w:rsid w:val="000F511E"/>
    <w:rsid w:val="001C3A9A"/>
    <w:rsid w:val="00252D58"/>
    <w:rsid w:val="004A1CF9"/>
    <w:rsid w:val="008C5362"/>
    <w:rsid w:val="00A726B5"/>
    <w:rsid w:val="00BA68BF"/>
    <w:rsid w:val="00B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F1A1"/>
  <w15:chartTrackingRefBased/>
  <w15:docId w15:val="{0645EA23-338B-475F-A32F-98128941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D5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2goalu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Slezak</dc:creator>
  <cp:keywords/>
  <dc:description/>
  <cp:lastModifiedBy>Anthony Slezak</cp:lastModifiedBy>
  <cp:revision>6</cp:revision>
  <cp:lastPrinted>2017-08-07T20:46:00Z</cp:lastPrinted>
  <dcterms:created xsi:type="dcterms:W3CDTF">2017-08-07T14:58:00Z</dcterms:created>
  <dcterms:modified xsi:type="dcterms:W3CDTF">2018-07-26T19:10:00Z</dcterms:modified>
</cp:coreProperties>
</file>